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C7" w:rsidRPr="00E454C7" w:rsidRDefault="00E454C7" w:rsidP="00E454C7">
      <w:pPr>
        <w:ind w:left="4536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Заведующий МДОБУ                                                                                               «Детский сад № 11»                                                                                ___________ Т.М. Рогонова                                                                      Приказ №           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454C7" w:rsidRP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</w:p>
    <w:p w:rsidR="00E454C7" w:rsidRDefault="00E454C7" w:rsidP="00E4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C7">
        <w:rPr>
          <w:rFonts w:ascii="Times New Roman" w:hAnsi="Times New Roman" w:cs="Times New Roman"/>
          <w:b/>
          <w:sz w:val="28"/>
          <w:szCs w:val="28"/>
        </w:rPr>
        <w:t xml:space="preserve">Положение  о порядке и основаниях перевода, отчисления и восстановления воспитанников муниципального дошкольного 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="0068571A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454C7">
        <w:rPr>
          <w:rFonts w:ascii="Times New Roman" w:hAnsi="Times New Roman" w:cs="Times New Roman"/>
          <w:b/>
          <w:sz w:val="28"/>
          <w:szCs w:val="28"/>
        </w:rPr>
        <w:t xml:space="preserve"> учреждения города </w:t>
      </w:r>
    </w:p>
    <w:p w:rsidR="00E454C7" w:rsidRPr="00E454C7" w:rsidRDefault="00E454C7" w:rsidP="00E4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C7">
        <w:rPr>
          <w:rFonts w:ascii="Times New Roman" w:hAnsi="Times New Roman" w:cs="Times New Roman"/>
          <w:b/>
          <w:sz w:val="28"/>
          <w:szCs w:val="28"/>
        </w:rPr>
        <w:t xml:space="preserve">Бузулука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454C7">
        <w:rPr>
          <w:rFonts w:ascii="Times New Roman" w:hAnsi="Times New Roman" w:cs="Times New Roman"/>
          <w:b/>
          <w:sz w:val="28"/>
          <w:szCs w:val="28"/>
        </w:rPr>
        <w:t>»</w:t>
      </w:r>
    </w:p>
    <w:p w:rsidR="00E454C7" w:rsidRPr="00E454C7" w:rsidRDefault="00E454C7" w:rsidP="00E4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C7">
        <w:rPr>
          <w:rFonts w:ascii="Times New Roman" w:hAnsi="Times New Roman" w:cs="Times New Roman"/>
          <w:b/>
          <w:sz w:val="28"/>
          <w:szCs w:val="28"/>
        </w:rPr>
        <w:t>г. Бузулук</w:t>
      </w:r>
    </w:p>
    <w:p w:rsidR="00E454C7" w:rsidRP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</w:p>
    <w:p w:rsidR="00E454C7" w:rsidRP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Положение  о порядке и основаниях перевода, отчисления и восстановления воспитанников муниципального дошкольного образовательного учреждения города Бузулука «Детский сад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54C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1. </w:t>
      </w:r>
      <w:r w:rsidRPr="00E454C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1.1. Положение о порядке и основаниях перевода, отчисления, восстановления воспитанников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54C7">
        <w:rPr>
          <w:rFonts w:ascii="Times New Roman" w:hAnsi="Times New Roman" w:cs="Times New Roman"/>
          <w:sz w:val="28"/>
          <w:szCs w:val="28"/>
        </w:rPr>
        <w:t xml:space="preserve">У «Детский сад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54C7">
        <w:rPr>
          <w:rFonts w:ascii="Times New Roman" w:hAnsi="Times New Roman" w:cs="Times New Roman"/>
          <w:sz w:val="28"/>
          <w:szCs w:val="28"/>
        </w:rPr>
        <w:t xml:space="preserve">» (далее - Положение) разработано в соответствии с Конституцией Российской Федерации, Федеральным законом Российской Федерации от 27.12.2012г. № 273-ФЗ «Об образовании в Российской Федерации», уставом Муниципального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E454C7">
        <w:rPr>
          <w:rFonts w:ascii="Times New Roman" w:hAnsi="Times New Roman" w:cs="Times New Roman"/>
          <w:sz w:val="28"/>
          <w:szCs w:val="28"/>
        </w:rPr>
        <w:t xml:space="preserve"> учреждения города Бузулука « Детский сад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54C7">
        <w:rPr>
          <w:rFonts w:ascii="Times New Roman" w:hAnsi="Times New Roman" w:cs="Times New Roman"/>
          <w:sz w:val="28"/>
          <w:szCs w:val="28"/>
        </w:rPr>
        <w:t xml:space="preserve">» (далее – Учреждение). </w:t>
      </w:r>
    </w:p>
    <w:p w:rsid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обеспечения государственных гарантий реализации прав на получение общедоступного и бесплатного дошкольного образования в Учреждении граждан (в том числе иностранных граждан и лиц без гражданства), проживающих на территории муниципального образования город Бузулук Оренбургской области в образовательных услугах для детей дошкольного возраста.</w:t>
      </w:r>
    </w:p>
    <w:p w:rsid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1.3. Положение регламентирует порядок и основания перевода, отчисления и восстановления воспитанников.  </w:t>
      </w:r>
    </w:p>
    <w:p w:rsidR="00951CD1" w:rsidRPr="00E454C7" w:rsidRDefault="00951CD1" w:rsidP="00E454C7">
      <w:pPr>
        <w:rPr>
          <w:rFonts w:ascii="Times New Roman" w:hAnsi="Times New Roman" w:cs="Times New Roman"/>
          <w:sz w:val="28"/>
          <w:szCs w:val="28"/>
        </w:rPr>
      </w:pPr>
    </w:p>
    <w:p w:rsid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54C7">
        <w:rPr>
          <w:rFonts w:ascii="Times New Roman" w:hAnsi="Times New Roman" w:cs="Times New Roman"/>
          <w:b/>
          <w:sz w:val="28"/>
          <w:szCs w:val="28"/>
        </w:rPr>
        <w:t>Порядок и основания перевода воспитанников</w:t>
      </w:r>
    </w:p>
    <w:p w:rsid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2.1. Перевод воспитанников из одной группы в другую группу осуществляется: </w:t>
      </w:r>
    </w:p>
    <w:p w:rsidR="00E454C7" w:rsidRDefault="00E454C7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1) при достижении воспитанником возраста, в соответствии с которым он должен посещать группу следующего возрастного периода на основании приказа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454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4C7" w:rsidRDefault="00E454C7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>2) при наличии оснований для посещения воспитанником группы компенсирующей направленности на основании заявления родителя (законного представителя) воспитанника, заключения ПМПК;</w:t>
      </w:r>
    </w:p>
    <w:p w:rsidR="00E454C7" w:rsidRDefault="00E454C7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3) на период ремонта здания Учреждения на основании: постановления администрации города Бузулука, приказа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Бузулука</w:t>
      </w:r>
      <w:proofErr w:type="gramEnd"/>
      <w:r w:rsidRPr="00E454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4C7" w:rsidRDefault="00E454C7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>4) временно:</w:t>
      </w:r>
    </w:p>
    <w:p w:rsidR="00E454C7" w:rsidRDefault="00E454C7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- при закрытии группы на карантин; </w:t>
      </w:r>
    </w:p>
    <w:p w:rsidR="00E454C7" w:rsidRDefault="00E454C7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>- при отсутствии работников Учреждения, занимающих должности «воспитатель», «младший воспитатель» по уважительным причинам;</w:t>
      </w:r>
    </w:p>
    <w:p w:rsidR="00E454C7" w:rsidRDefault="00E454C7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- при существенном сокращении (свыше 50 %) количества воспитанников в группе.</w:t>
      </w:r>
    </w:p>
    <w:p w:rsidR="00951CD1" w:rsidRDefault="00951CD1" w:rsidP="00E4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2.2. Перевод воспитанников оформляется приказом, издаваемым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454C7">
        <w:rPr>
          <w:rFonts w:ascii="Times New Roman" w:hAnsi="Times New Roman" w:cs="Times New Roman"/>
          <w:sz w:val="28"/>
          <w:szCs w:val="28"/>
        </w:rPr>
        <w:t>.</w:t>
      </w:r>
    </w:p>
    <w:p w:rsidR="00E454C7" w:rsidRPr="00E454C7" w:rsidRDefault="00E454C7" w:rsidP="00E45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 2.3. Родители (законные представители) воспитанников вправе ходатайствовать о переводе ребенка в другую группу или из одного 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54C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города Бузулука в другое путем подачи заявления в письменной форме на имя заведующего Учреждения.</w:t>
      </w:r>
      <w:proofErr w:type="gramEnd"/>
    </w:p>
    <w:p w:rsidR="00E454C7" w:rsidRP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2.4. Заведующий Учреждения в трехдневный срок обязан уведомить начальника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E454C7">
        <w:rPr>
          <w:rFonts w:ascii="Times New Roman" w:hAnsi="Times New Roman" w:cs="Times New Roman"/>
          <w:sz w:val="28"/>
          <w:szCs w:val="28"/>
        </w:rPr>
        <w:t xml:space="preserve"> о наличии воспитанников, нуждающихся в переводе из Учреждения в другое муниципальное дошкольное образовательное учреждение города Бузулука, предоставляя зарегистрированное в Учреждении заявление родителя (законного представителя) о переводе воспитанника.  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>3. Порядок и основания отчисления воспитанников.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3.1. Отчисление воспитанников из Учреждения осуществляется: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1) по окончании срока действия договора об образовании по образовательным программам дошкольного образования между Учреждением и родителями (законными представителями) воспитанника, </w:t>
      </w:r>
      <w:r w:rsidRPr="00E454C7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достижением воспитанником возраста, необходимого для получения общедоступного и бесплатного начального общего образования в муниципальных общеобразовательных организациях на основании приказа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454C7">
        <w:rPr>
          <w:rFonts w:ascii="Times New Roman" w:hAnsi="Times New Roman" w:cs="Times New Roman"/>
          <w:sz w:val="28"/>
          <w:szCs w:val="28"/>
        </w:rPr>
        <w:t>;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2) по желанию родителей (законных представителей) воспитанника на основании их заявления; 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3) при наличии оснований, препятствующих пребыванию воспитанника в Учреждении или являющегося опасным для его собственного здоровья и (или) здоровья окружающих при условии его дальнейшего пребывания в Учреждении на основании заключения, выданного учреждением здравоохранения; 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4) при ликвидации Учреждения на основании: распорядительного акта (постановления) администрации города Бузулука, приказа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Бузулука</w:t>
      </w:r>
      <w:proofErr w:type="gramEnd"/>
      <w:r w:rsidRPr="00E454C7">
        <w:rPr>
          <w:rFonts w:ascii="Times New Roman" w:hAnsi="Times New Roman" w:cs="Times New Roman"/>
          <w:sz w:val="28"/>
          <w:szCs w:val="28"/>
        </w:rPr>
        <w:t>.</w:t>
      </w:r>
    </w:p>
    <w:p w:rsidR="00E454C7" w:rsidRP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3.2. Отчисление воспитанников оформляется приказом, издаваемым </w:t>
      </w:r>
      <w:proofErr w:type="gramStart"/>
      <w:r w:rsidRPr="00E454C7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454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4. Порядок и основания восстановления воспитанников </w:t>
      </w:r>
    </w:p>
    <w:p w:rsidR="00CC0765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>4.1.Основанием для восстановления воспитанника в Учреждении является отсутствие обстоятельств, обусловивших основания для перевода и отчисления воспитанника.</w:t>
      </w:r>
    </w:p>
    <w:p w:rsidR="0028267D" w:rsidRPr="00E454C7" w:rsidRDefault="00E454C7" w:rsidP="00E454C7">
      <w:pPr>
        <w:rPr>
          <w:rFonts w:ascii="Times New Roman" w:hAnsi="Times New Roman" w:cs="Times New Roman"/>
          <w:sz w:val="28"/>
          <w:szCs w:val="28"/>
        </w:rPr>
      </w:pPr>
      <w:r w:rsidRPr="00E454C7">
        <w:rPr>
          <w:rFonts w:ascii="Times New Roman" w:hAnsi="Times New Roman" w:cs="Times New Roman"/>
          <w:sz w:val="28"/>
          <w:szCs w:val="28"/>
        </w:rPr>
        <w:t xml:space="preserve"> 4.2. Порядок восстановления воспитанника в Учреждении осуществляется в соответствии с Правилами приема граждан в Учреждение.</w:t>
      </w:r>
    </w:p>
    <w:sectPr w:rsidR="0028267D" w:rsidRPr="00E454C7" w:rsidSect="009B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A1"/>
    <w:rsid w:val="0028267D"/>
    <w:rsid w:val="0068571A"/>
    <w:rsid w:val="00951CD1"/>
    <w:rsid w:val="009B0B26"/>
    <w:rsid w:val="00C851A1"/>
    <w:rsid w:val="00CC0765"/>
    <w:rsid w:val="00E4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Долгих</dc:creator>
  <cp:keywords/>
  <dc:description/>
  <cp:lastModifiedBy>User</cp:lastModifiedBy>
  <cp:revision>7</cp:revision>
  <cp:lastPrinted>2014-08-31T14:23:00Z</cp:lastPrinted>
  <dcterms:created xsi:type="dcterms:W3CDTF">2014-08-29T09:07:00Z</dcterms:created>
  <dcterms:modified xsi:type="dcterms:W3CDTF">2014-08-31T14:24:00Z</dcterms:modified>
</cp:coreProperties>
</file>